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0EC5" w14:textId="7099DDC8" w:rsidR="007D5AB4" w:rsidRDefault="007D5AB4" w:rsidP="007D5AB4">
      <w:pPr>
        <w:spacing w:after="0"/>
        <w:ind w:firstLine="709"/>
        <w:jc w:val="center"/>
        <w:rPr>
          <w:b/>
          <w:bCs/>
          <w:szCs w:val="28"/>
          <w:lang w:val="kk-KZ"/>
        </w:rPr>
      </w:pPr>
      <w:bookmarkStart w:id="0" w:name="_GoBack"/>
      <w:bookmarkEnd w:id="0"/>
      <w:r w:rsidRPr="00424C15">
        <w:rPr>
          <w:b/>
          <w:bCs/>
          <w:szCs w:val="28"/>
          <w:lang w:val="kk-KZ"/>
        </w:rPr>
        <w:t>Халықаралық қаржы құқығы пәні бойынша семинар сабақтары және олар бойынша материалдар</w:t>
      </w:r>
    </w:p>
    <w:p w14:paraId="59DE3DE3" w14:textId="77777777" w:rsidR="00424C15" w:rsidRPr="00424C15" w:rsidRDefault="00424C15" w:rsidP="007D5AB4">
      <w:pPr>
        <w:spacing w:after="0"/>
        <w:ind w:firstLine="709"/>
        <w:jc w:val="center"/>
        <w:rPr>
          <w:b/>
          <w:bCs/>
          <w:szCs w:val="28"/>
          <w:lang w:val="kk-KZ"/>
        </w:rPr>
      </w:pPr>
    </w:p>
    <w:p w14:paraId="5B90062C" w14:textId="4DD0C7EA" w:rsidR="007D5AB4" w:rsidRPr="00424C15" w:rsidRDefault="00424C15" w:rsidP="007D5AB4">
      <w:pPr>
        <w:spacing w:after="0"/>
        <w:rPr>
          <w:szCs w:val="28"/>
          <w:lang w:val="kk-KZ"/>
        </w:rPr>
      </w:pPr>
      <w:r w:rsidRPr="00424C15">
        <w:rPr>
          <w:szCs w:val="28"/>
          <w:lang w:val="kk-KZ"/>
        </w:rPr>
        <w:t>СС 1. Тақырып:</w:t>
      </w:r>
      <w:r w:rsidRPr="00424C15">
        <w:rPr>
          <w:bCs/>
          <w:szCs w:val="28"/>
          <w:lang w:val="kk-KZ"/>
        </w:rPr>
        <w:t xml:space="preserve"> </w:t>
      </w:r>
      <w:r w:rsidRPr="00424C15">
        <w:rPr>
          <w:szCs w:val="28"/>
          <w:lang w:val="kk-KZ"/>
        </w:rPr>
        <w:t>Халықаралық қаржылық құқықтың түсінігі: пәні, құқықтық реттеу әдістері. Халықаралық қаржылық құқық доктринасына теориялық тұрғыдан келу. Халықаралық қаржылық құқық жүйесі. Халықаралық қаржылық құқықтың құрылымы.</w:t>
      </w:r>
    </w:p>
    <w:p w14:paraId="5D92383E" w14:textId="1DF3A6A3" w:rsidR="00424C15" w:rsidRPr="00424C15" w:rsidRDefault="00424C15" w:rsidP="007D5AB4">
      <w:pPr>
        <w:spacing w:after="0"/>
        <w:rPr>
          <w:bCs/>
          <w:szCs w:val="28"/>
          <w:lang w:val="kk-KZ"/>
        </w:rPr>
      </w:pPr>
      <w:r w:rsidRPr="00424C15">
        <w:rPr>
          <w:b/>
          <w:szCs w:val="28"/>
          <w:lang w:val="kk-KZ"/>
        </w:rPr>
        <w:t>СС 2.</w:t>
      </w:r>
      <w:r w:rsidRPr="00424C15">
        <w:rPr>
          <w:color w:val="FF0000"/>
          <w:szCs w:val="28"/>
          <w:lang w:val="kk-KZ"/>
        </w:rPr>
        <w:t xml:space="preserve">  </w:t>
      </w:r>
      <w:r w:rsidRPr="00424C15">
        <w:rPr>
          <w:b/>
          <w:bCs/>
          <w:szCs w:val="28"/>
          <w:lang w:val="kk-KZ"/>
        </w:rPr>
        <w:t xml:space="preserve">Тақырып: </w:t>
      </w:r>
      <w:r w:rsidRPr="00424C15">
        <w:rPr>
          <w:bCs/>
          <w:szCs w:val="28"/>
          <w:lang w:val="kk-KZ"/>
        </w:rPr>
        <w:t>Халықаралық қаржылық қатынастар және халықаралық қаржылық құқықтың нормалары. Халықаралық қаржылық құқық нормаларының түсінігі және оларды жіктеу.</w:t>
      </w:r>
      <w:r w:rsidRPr="00424C15">
        <w:rPr>
          <w:b/>
          <w:szCs w:val="28"/>
          <w:lang w:val="kk-KZ"/>
        </w:rPr>
        <w:t xml:space="preserve"> </w:t>
      </w:r>
      <w:r w:rsidRPr="00424C15">
        <w:rPr>
          <w:bCs/>
          <w:szCs w:val="28"/>
          <w:lang w:val="kk-KZ"/>
        </w:rPr>
        <w:t>Халықаралық қаржылық құқықтық қатынастар. Халықаралық қаржылық қатынастардың түрлері (инвестициялық, валюталық, банкілік және т.б.) Халықаралық қаржылық қатынастардың жүйесі.</w:t>
      </w:r>
    </w:p>
    <w:p w14:paraId="274C761C" w14:textId="4D172DBB" w:rsidR="00424C15" w:rsidRPr="00424C15" w:rsidRDefault="00424C15" w:rsidP="007D5AB4">
      <w:pPr>
        <w:spacing w:after="0"/>
        <w:rPr>
          <w:szCs w:val="28"/>
          <w:lang w:val="kk-KZ"/>
        </w:rPr>
      </w:pPr>
      <w:r w:rsidRPr="00424C15">
        <w:rPr>
          <w:b/>
          <w:szCs w:val="28"/>
          <w:lang w:val="kk-KZ"/>
        </w:rPr>
        <w:t>СС 3.</w:t>
      </w:r>
      <w:r w:rsidRPr="00424C15">
        <w:rPr>
          <w:szCs w:val="28"/>
          <w:lang w:val="kk-KZ"/>
        </w:rPr>
        <w:t xml:space="preserve"> </w:t>
      </w:r>
      <w:r w:rsidRPr="00424C15">
        <w:rPr>
          <w:b/>
          <w:bCs/>
          <w:szCs w:val="28"/>
          <w:lang w:val="kk-KZ"/>
        </w:rPr>
        <w:t>Тақырып:</w:t>
      </w:r>
      <w:r w:rsidRPr="00424C15">
        <w:rPr>
          <w:szCs w:val="28"/>
          <w:lang w:val="kk-KZ"/>
        </w:rPr>
        <w:t xml:space="preserve"> Халықаралық қаржылық құқытың қайнар көздері мен қағидалары.</w:t>
      </w:r>
    </w:p>
    <w:p w14:paraId="0D424A9C" w14:textId="4D848C2B" w:rsidR="00424C15" w:rsidRPr="00424C15" w:rsidRDefault="00424C15" w:rsidP="007D5AB4">
      <w:pPr>
        <w:spacing w:after="0"/>
        <w:rPr>
          <w:szCs w:val="28"/>
          <w:lang w:val="kk-KZ"/>
        </w:rPr>
      </w:pPr>
      <w:r w:rsidRPr="00424C15">
        <w:rPr>
          <w:b/>
          <w:szCs w:val="28"/>
          <w:lang w:val="kk-KZ"/>
        </w:rPr>
        <w:t>СС 4.</w:t>
      </w:r>
      <w:r w:rsidRPr="00424C15">
        <w:rPr>
          <w:color w:val="FF0000"/>
          <w:szCs w:val="28"/>
          <w:lang w:val="kk-KZ"/>
        </w:rPr>
        <w:t xml:space="preserve"> </w:t>
      </w:r>
      <w:r w:rsidRPr="00424C15">
        <w:rPr>
          <w:b/>
          <w:bCs/>
          <w:szCs w:val="28"/>
          <w:lang w:val="kk-KZ"/>
        </w:rPr>
        <w:t>Тақырып:</w:t>
      </w:r>
      <w:r w:rsidRPr="00424C15">
        <w:rPr>
          <w:szCs w:val="28"/>
          <w:lang w:val="kk-KZ"/>
        </w:rPr>
        <w:t xml:space="preserve"> Халықаралық қаржылық құқықтың субъектілері.</w:t>
      </w:r>
    </w:p>
    <w:p w14:paraId="7102201D" w14:textId="71276DBD" w:rsidR="00424C15" w:rsidRPr="00424C15" w:rsidRDefault="00424C15" w:rsidP="007D5AB4">
      <w:pPr>
        <w:spacing w:after="0"/>
        <w:rPr>
          <w:szCs w:val="28"/>
          <w:lang w:val="kk-KZ"/>
        </w:rPr>
      </w:pPr>
      <w:r w:rsidRPr="00424C15">
        <w:rPr>
          <w:b/>
          <w:szCs w:val="28"/>
          <w:lang w:val="kk-KZ"/>
        </w:rPr>
        <w:t xml:space="preserve">СС 5. Тақырып: </w:t>
      </w:r>
      <w:r w:rsidRPr="00424C15">
        <w:rPr>
          <w:szCs w:val="28"/>
          <w:lang w:val="kk-KZ"/>
        </w:rPr>
        <w:t>Халықаралық қаржылық құқықтың субъектілері.</w:t>
      </w:r>
    </w:p>
    <w:p w14:paraId="10A9F24F" w14:textId="34EE58DD" w:rsidR="00424C15" w:rsidRPr="00424C15" w:rsidRDefault="00424C15" w:rsidP="007D5AB4">
      <w:pPr>
        <w:spacing w:after="0"/>
        <w:rPr>
          <w:szCs w:val="28"/>
          <w:lang w:val="kk-KZ"/>
        </w:rPr>
      </w:pPr>
      <w:r w:rsidRPr="00424C15">
        <w:rPr>
          <w:b/>
          <w:szCs w:val="28"/>
          <w:lang w:val="kk-KZ"/>
        </w:rPr>
        <w:t xml:space="preserve">СС 6. </w:t>
      </w:r>
      <w:r w:rsidRPr="00424C15">
        <w:rPr>
          <w:b/>
          <w:bCs/>
          <w:szCs w:val="28"/>
          <w:lang w:val="kk-KZ"/>
        </w:rPr>
        <w:t>Тақырып:</w:t>
      </w:r>
      <w:r w:rsidRPr="00424C15">
        <w:rPr>
          <w:szCs w:val="28"/>
          <w:lang w:val="kk-KZ"/>
        </w:rPr>
        <w:t xml:space="preserve"> Халықаралық қаржылық құқықтың объектілері. Халықаралық қаржылық құқық объектілерінің түсінігі және түрлері. Қазіргі заманғы халықаралық қаржылық жүйе.</w:t>
      </w:r>
    </w:p>
    <w:p w14:paraId="08F2C2BE" w14:textId="77777777" w:rsidR="00424C15" w:rsidRPr="00424C15" w:rsidRDefault="00424C15" w:rsidP="00424C15">
      <w:pPr>
        <w:tabs>
          <w:tab w:val="left" w:pos="1276"/>
        </w:tabs>
        <w:rPr>
          <w:b/>
          <w:szCs w:val="28"/>
          <w:lang w:val="kk-KZ"/>
        </w:rPr>
      </w:pPr>
      <w:r w:rsidRPr="00424C15">
        <w:rPr>
          <w:b/>
          <w:szCs w:val="28"/>
          <w:lang w:val="kk-KZ"/>
        </w:rPr>
        <w:t xml:space="preserve">СС 7. </w:t>
      </w:r>
      <w:r w:rsidRPr="00424C15">
        <w:rPr>
          <w:b/>
          <w:bCs/>
          <w:szCs w:val="28"/>
          <w:lang w:val="kk-KZ"/>
        </w:rPr>
        <w:t>Тақырып:</w:t>
      </w:r>
      <w:r w:rsidRPr="00424C15">
        <w:rPr>
          <w:szCs w:val="28"/>
          <w:lang w:val="kk-KZ"/>
        </w:rPr>
        <w:t xml:space="preserve"> Банк қызметін және төлем-есеп айырысу жүйесін халықаралық құқықтық реттеу. Банк саласындағы халықаралық шарттық және жария-шарттық құқықтық реттеу.</w:t>
      </w:r>
    </w:p>
    <w:p w14:paraId="36D3DA3F" w14:textId="27A149A3" w:rsidR="00424C15" w:rsidRPr="00424C15" w:rsidRDefault="00424C15" w:rsidP="007D5AB4">
      <w:pPr>
        <w:spacing w:after="0"/>
        <w:rPr>
          <w:bCs/>
          <w:szCs w:val="28"/>
          <w:lang w:val="kk-KZ"/>
        </w:rPr>
      </w:pPr>
      <w:r w:rsidRPr="00424C15">
        <w:rPr>
          <w:b/>
          <w:szCs w:val="28"/>
          <w:lang w:val="kk-KZ"/>
        </w:rPr>
        <w:t>СС 8.</w:t>
      </w:r>
      <w:r w:rsidRPr="00424C15">
        <w:rPr>
          <w:szCs w:val="28"/>
          <w:lang w:val="kk-KZ"/>
        </w:rPr>
        <w:t xml:space="preserve"> </w:t>
      </w:r>
      <w:r w:rsidRPr="00424C15">
        <w:rPr>
          <w:b/>
          <w:bCs/>
          <w:szCs w:val="28"/>
          <w:lang w:val="kk-KZ"/>
        </w:rPr>
        <w:t xml:space="preserve">Тақырып: </w:t>
      </w:r>
      <w:r w:rsidRPr="00424C15">
        <w:rPr>
          <w:b/>
          <w:szCs w:val="28"/>
          <w:lang w:val="kk-KZ"/>
        </w:rPr>
        <w:t xml:space="preserve">Халықаралық инвестициялық құқық. </w:t>
      </w:r>
      <w:r w:rsidRPr="00424C15">
        <w:rPr>
          <w:bCs/>
          <w:szCs w:val="28"/>
          <w:lang w:val="kk-KZ"/>
        </w:rPr>
        <w:t>Халықаралық инвестициялық құқықтың түсінігі, қайнар көздері, қағидалары. Халықаралық инвестициялық қатынастар.</w:t>
      </w:r>
    </w:p>
    <w:p w14:paraId="7192B340" w14:textId="1E567AE2" w:rsidR="00424C15" w:rsidRPr="00424C15" w:rsidRDefault="00424C15" w:rsidP="007D5AB4">
      <w:pPr>
        <w:spacing w:after="0"/>
        <w:rPr>
          <w:bCs/>
          <w:szCs w:val="28"/>
          <w:lang w:val="kk-KZ"/>
        </w:rPr>
      </w:pPr>
      <w:r w:rsidRPr="00424C15">
        <w:rPr>
          <w:b/>
          <w:szCs w:val="28"/>
          <w:lang w:val="kk-KZ"/>
        </w:rPr>
        <w:t>СС 9.</w:t>
      </w:r>
      <w:r w:rsidRPr="00424C15">
        <w:rPr>
          <w:szCs w:val="28"/>
          <w:lang w:val="kk-KZ"/>
        </w:rPr>
        <w:t xml:space="preserve"> </w:t>
      </w:r>
      <w:r w:rsidRPr="00424C15">
        <w:rPr>
          <w:b/>
          <w:bCs/>
          <w:szCs w:val="28"/>
          <w:lang w:val="kk-KZ"/>
        </w:rPr>
        <w:t>Тақырып:</w:t>
      </w:r>
      <w:r w:rsidRPr="00424C15">
        <w:rPr>
          <w:szCs w:val="28"/>
          <w:lang w:val="kk-KZ"/>
        </w:rPr>
        <w:t xml:space="preserve"> </w:t>
      </w:r>
      <w:r w:rsidRPr="00424C15">
        <w:rPr>
          <w:b/>
          <w:bCs/>
          <w:szCs w:val="28"/>
          <w:lang w:val="kk-KZ"/>
        </w:rPr>
        <w:t>Халықаралық валюталық құқық.</w:t>
      </w:r>
      <w:r w:rsidRPr="00424C15">
        <w:rPr>
          <w:szCs w:val="28"/>
          <w:lang w:val="kk-KZ"/>
        </w:rPr>
        <w:t xml:space="preserve"> Халықаралық валюталық құқықтың түсінігі. ХВҚ валюталық режимі. Халықаралық кредиттік  ұйымдар. Халықаралық несие.  </w:t>
      </w:r>
      <w:r w:rsidRPr="00424C15">
        <w:rPr>
          <w:bCs/>
          <w:szCs w:val="28"/>
          <w:lang w:val="kk-KZ"/>
        </w:rPr>
        <w:t>Мемлекеттік қарыз.</w:t>
      </w:r>
    </w:p>
    <w:p w14:paraId="76B4F422" w14:textId="1532FD1E" w:rsidR="00424C15" w:rsidRPr="00424C15" w:rsidRDefault="00424C15" w:rsidP="007D5AB4">
      <w:pPr>
        <w:spacing w:after="0"/>
        <w:rPr>
          <w:szCs w:val="28"/>
          <w:lang w:val="kk-KZ"/>
        </w:rPr>
      </w:pPr>
      <w:r w:rsidRPr="00424C15">
        <w:rPr>
          <w:b/>
          <w:szCs w:val="28"/>
          <w:lang w:val="kk-KZ"/>
        </w:rPr>
        <w:t>СС 10.</w:t>
      </w:r>
      <w:r w:rsidRPr="00424C15">
        <w:rPr>
          <w:szCs w:val="28"/>
          <w:lang w:val="kk-KZ"/>
        </w:rPr>
        <w:t xml:space="preserve"> </w:t>
      </w:r>
      <w:r w:rsidRPr="00424C15">
        <w:rPr>
          <w:b/>
          <w:bCs/>
          <w:szCs w:val="28"/>
          <w:lang w:val="kk-KZ"/>
        </w:rPr>
        <w:t>Тақырып:</w:t>
      </w:r>
      <w:r w:rsidRPr="00424C15">
        <w:rPr>
          <w:szCs w:val="28"/>
          <w:lang w:val="kk-KZ"/>
        </w:rPr>
        <w:t xml:space="preserve"> Халықаралық салықтық құқық. Халықаралық салық салу қағидалары..</w:t>
      </w:r>
    </w:p>
    <w:p w14:paraId="60252749" w14:textId="46890BBF" w:rsidR="00424C15" w:rsidRPr="00424C15" w:rsidRDefault="00424C15" w:rsidP="007D5AB4">
      <w:pPr>
        <w:spacing w:after="0"/>
        <w:rPr>
          <w:szCs w:val="28"/>
          <w:lang w:val="kk-KZ"/>
        </w:rPr>
      </w:pPr>
      <w:r w:rsidRPr="00424C15">
        <w:rPr>
          <w:b/>
          <w:szCs w:val="28"/>
          <w:lang w:val="kk-KZ"/>
        </w:rPr>
        <w:t>СС 11.</w:t>
      </w:r>
      <w:r w:rsidRPr="00424C15">
        <w:rPr>
          <w:szCs w:val="28"/>
          <w:lang w:val="kk-KZ"/>
        </w:rPr>
        <w:t xml:space="preserve"> </w:t>
      </w:r>
      <w:r w:rsidRPr="00424C15">
        <w:rPr>
          <w:b/>
          <w:szCs w:val="28"/>
          <w:lang w:val="kk-KZ"/>
        </w:rPr>
        <w:t>Тақырып:</w:t>
      </w:r>
      <w:r w:rsidRPr="00424C15">
        <w:rPr>
          <w:szCs w:val="28"/>
          <w:lang w:val="kk-KZ"/>
        </w:rPr>
        <w:t xml:space="preserve"> </w:t>
      </w:r>
      <w:r w:rsidRPr="00424C15">
        <w:rPr>
          <w:b/>
          <w:bCs/>
          <w:szCs w:val="28"/>
          <w:lang w:val="kk-KZ"/>
        </w:rPr>
        <w:t>Бағалы қағаздар нарығын халықаралық құқықтық реттеу.</w:t>
      </w:r>
      <w:r w:rsidRPr="00424C15">
        <w:rPr>
          <w:szCs w:val="28"/>
          <w:lang w:val="kk-KZ"/>
        </w:rPr>
        <w:t xml:space="preserve"> Халықаралық бағалы қағаздар нары мен қаржылық құралдарды халықаралық-құқықтық е теудің концептуалды  негіздері. Бағалы қағаздар нарығын реттеудегі халықаралық қаржылық құқық нормаларының маңызы.</w:t>
      </w:r>
    </w:p>
    <w:p w14:paraId="12947203" w14:textId="7603F86B" w:rsidR="00424C15" w:rsidRPr="00424C15" w:rsidRDefault="00424C15" w:rsidP="007D5AB4">
      <w:pPr>
        <w:spacing w:after="0"/>
        <w:rPr>
          <w:b/>
          <w:szCs w:val="28"/>
          <w:lang w:val="kk-KZ"/>
        </w:rPr>
      </w:pPr>
      <w:r w:rsidRPr="00424C15">
        <w:rPr>
          <w:b/>
          <w:szCs w:val="28"/>
          <w:lang w:val="kk-KZ"/>
        </w:rPr>
        <w:t>СС 12.</w:t>
      </w:r>
      <w:r w:rsidRPr="00424C15">
        <w:rPr>
          <w:color w:val="FF0000"/>
          <w:szCs w:val="28"/>
          <w:lang w:val="kk-KZ"/>
        </w:rPr>
        <w:t xml:space="preserve"> </w:t>
      </w:r>
      <w:r w:rsidRPr="00424C15">
        <w:rPr>
          <w:b/>
          <w:bCs/>
          <w:szCs w:val="28"/>
          <w:lang w:val="kk-KZ"/>
        </w:rPr>
        <w:t>Тақырып: Сақтандыруды халықаралық-құқықтық реттеу.</w:t>
      </w:r>
      <w:r w:rsidRPr="00424C15">
        <w:rPr>
          <w:szCs w:val="28"/>
          <w:lang w:val="kk-KZ"/>
        </w:rPr>
        <w:t xml:space="preserve"> </w:t>
      </w:r>
      <w:r w:rsidRPr="00424C15">
        <w:rPr>
          <w:bCs/>
          <w:szCs w:val="28"/>
          <w:lang w:val="kk-KZ"/>
        </w:rPr>
        <w:t>Қаржылық тәуекелдерді сақтандырудың қазіргі заманғы шарттары. Халықаралық сақтандырудың қағидалары.</w:t>
      </w:r>
      <w:r w:rsidRPr="00424C15">
        <w:rPr>
          <w:b/>
          <w:szCs w:val="28"/>
          <w:lang w:val="kk-KZ"/>
        </w:rPr>
        <w:t xml:space="preserve">  </w:t>
      </w:r>
    </w:p>
    <w:p w14:paraId="115E2978" w14:textId="0B067DBE" w:rsidR="00424C15" w:rsidRPr="00424C15" w:rsidRDefault="00424C15" w:rsidP="007D5AB4">
      <w:pPr>
        <w:spacing w:after="0"/>
        <w:rPr>
          <w:szCs w:val="28"/>
          <w:lang w:val="kk-KZ"/>
        </w:rPr>
      </w:pPr>
      <w:r w:rsidRPr="00424C15">
        <w:rPr>
          <w:b/>
          <w:szCs w:val="28"/>
          <w:lang w:val="kk-KZ"/>
        </w:rPr>
        <w:t>СС 13.</w:t>
      </w:r>
      <w:r w:rsidRPr="00424C15">
        <w:rPr>
          <w:szCs w:val="28"/>
          <w:lang w:val="kk-KZ"/>
        </w:rPr>
        <w:t xml:space="preserve"> </w:t>
      </w:r>
      <w:r w:rsidRPr="00424C15">
        <w:rPr>
          <w:b/>
          <w:bCs/>
          <w:szCs w:val="28"/>
          <w:lang w:val="kk-KZ"/>
        </w:rPr>
        <w:t>Тақырып:</w:t>
      </w:r>
      <w:r w:rsidRPr="00424C15">
        <w:rPr>
          <w:szCs w:val="28"/>
          <w:lang w:val="kk-KZ"/>
        </w:rPr>
        <w:t xml:space="preserve"> </w:t>
      </w:r>
      <w:r w:rsidRPr="00424C15">
        <w:rPr>
          <w:b/>
          <w:bCs/>
          <w:szCs w:val="28"/>
          <w:lang w:val="kk-KZ"/>
        </w:rPr>
        <w:t>Халықаралық қарыз алу құқығы.</w:t>
      </w:r>
      <w:r w:rsidRPr="00424C15">
        <w:rPr>
          <w:szCs w:val="28"/>
          <w:lang w:val="kk-KZ"/>
        </w:rPr>
        <w:t xml:space="preserve"> Түсінігі, түрлері, қағидалары. ХВҚ-ның тұрақтандыру қызметі. Мемлекеттік қарызды басқару. Егеменді қарыз нарығы.</w:t>
      </w:r>
    </w:p>
    <w:p w14:paraId="1312A47D" w14:textId="4A4F1DFF" w:rsidR="00424C15" w:rsidRPr="00424C15" w:rsidRDefault="00424C15" w:rsidP="007D5AB4">
      <w:pPr>
        <w:spacing w:after="0"/>
        <w:rPr>
          <w:szCs w:val="28"/>
          <w:lang w:val="kk-KZ"/>
        </w:rPr>
      </w:pPr>
      <w:r w:rsidRPr="00424C15">
        <w:rPr>
          <w:b/>
          <w:szCs w:val="28"/>
          <w:lang w:val="kk-KZ"/>
        </w:rPr>
        <w:t>СС 14.</w:t>
      </w:r>
      <w:r w:rsidRPr="00424C15">
        <w:rPr>
          <w:szCs w:val="28"/>
          <w:lang w:val="kk-KZ"/>
        </w:rPr>
        <w:t xml:space="preserve"> </w:t>
      </w:r>
      <w:r w:rsidRPr="00424C15">
        <w:rPr>
          <w:b/>
          <w:bCs/>
          <w:szCs w:val="28"/>
          <w:lang w:val="kk-KZ"/>
        </w:rPr>
        <w:t>Тақырып:</w:t>
      </w:r>
      <w:r w:rsidRPr="00424C15">
        <w:rPr>
          <w:szCs w:val="28"/>
          <w:lang w:val="kk-KZ"/>
        </w:rPr>
        <w:t xml:space="preserve"> </w:t>
      </w:r>
      <w:r w:rsidRPr="00424C15">
        <w:rPr>
          <w:b/>
          <w:bCs/>
          <w:szCs w:val="28"/>
          <w:lang w:val="kk-KZ"/>
        </w:rPr>
        <w:t>Халықаралық несие құқығы.</w:t>
      </w:r>
      <w:r w:rsidRPr="00424C15">
        <w:rPr>
          <w:szCs w:val="28"/>
          <w:lang w:val="kk-KZ"/>
        </w:rPr>
        <w:t xml:space="preserve"> Халықаралық несие жүйесі және халықаралық несие құқығы. Халықаралық несие түрлері.</w:t>
      </w:r>
    </w:p>
    <w:p w14:paraId="583EA1CB" w14:textId="7F83BD89" w:rsidR="00424C15" w:rsidRDefault="00424C15" w:rsidP="007D5AB4">
      <w:pPr>
        <w:spacing w:after="0"/>
        <w:rPr>
          <w:szCs w:val="28"/>
          <w:lang w:val="kk-KZ"/>
        </w:rPr>
      </w:pPr>
      <w:r w:rsidRPr="00424C15">
        <w:rPr>
          <w:b/>
          <w:szCs w:val="28"/>
          <w:lang w:val="kk-KZ"/>
        </w:rPr>
        <w:lastRenderedPageBreak/>
        <w:t>СС 15.</w:t>
      </w:r>
      <w:r w:rsidRPr="00424C15">
        <w:rPr>
          <w:szCs w:val="28"/>
          <w:lang w:val="kk-KZ"/>
        </w:rPr>
        <w:t xml:space="preserve"> </w:t>
      </w:r>
      <w:r w:rsidRPr="00424C15">
        <w:rPr>
          <w:b/>
          <w:bCs/>
          <w:szCs w:val="28"/>
          <w:lang w:val="kk-KZ"/>
        </w:rPr>
        <w:t>Тақырып:</w:t>
      </w:r>
      <w:r w:rsidRPr="00424C15">
        <w:rPr>
          <w:szCs w:val="28"/>
          <w:lang w:val="kk-KZ"/>
        </w:rPr>
        <w:t xml:space="preserve"> Қылмыстық жолмен алынған табысты жылыстату және онымен күрес. Европалық Одақ және Қазақстандағы қылмыстық жолмен алынған табыспен күрес. «Ақшаны жылыстату проблемалары жөніндегі Арнайы қаржылық комиссия» (ФАТФ) және оның ұсыныстары.</w:t>
      </w:r>
    </w:p>
    <w:p w14:paraId="7C0B3E9B" w14:textId="566DBAAA" w:rsidR="00424C15" w:rsidRDefault="00424C15" w:rsidP="007D5AB4">
      <w:pPr>
        <w:spacing w:after="0"/>
        <w:rPr>
          <w:szCs w:val="28"/>
          <w:lang w:val="kk-KZ"/>
        </w:rPr>
      </w:pPr>
    </w:p>
    <w:p w14:paraId="506D0721" w14:textId="77777777" w:rsidR="00424C15" w:rsidRPr="00424C15" w:rsidRDefault="00424C15" w:rsidP="00424C15">
      <w:pPr>
        <w:rPr>
          <w:rFonts w:cs="Times New Roman"/>
          <w:color w:val="000000"/>
          <w:szCs w:val="28"/>
        </w:rPr>
      </w:pPr>
      <w:r w:rsidRPr="00424C15">
        <w:rPr>
          <w:rFonts w:cs="Times New Roman"/>
          <w:b/>
          <w:bCs/>
          <w:color w:val="000000"/>
          <w:szCs w:val="28"/>
          <w:lang w:val="kk-KZ"/>
        </w:rPr>
        <w:t>Әдебиеттер</w:t>
      </w:r>
      <w:r w:rsidRPr="00424C15">
        <w:rPr>
          <w:rFonts w:cs="Times New Roman"/>
          <w:b/>
          <w:bCs/>
          <w:color w:val="000000"/>
          <w:szCs w:val="28"/>
        </w:rPr>
        <w:t xml:space="preserve">: </w:t>
      </w:r>
    </w:p>
    <w:p w14:paraId="01B7503D" w14:textId="77777777" w:rsidR="00424C15" w:rsidRPr="00424C15" w:rsidRDefault="00424C15" w:rsidP="00424C15">
      <w:pPr>
        <w:rPr>
          <w:rFonts w:cs="Times New Roman"/>
          <w:b/>
          <w:bCs/>
          <w:szCs w:val="28"/>
          <w:lang w:val="kk-KZ"/>
        </w:rPr>
      </w:pPr>
      <w:r w:rsidRPr="00424C15">
        <w:rPr>
          <w:rFonts w:cs="Times New Roman"/>
          <w:b/>
          <w:bCs/>
          <w:color w:val="000000"/>
          <w:szCs w:val="28"/>
          <w:lang w:val="kk-KZ"/>
        </w:rPr>
        <w:t>1. Негізгі:</w:t>
      </w:r>
      <w:r w:rsidRPr="00424C15">
        <w:rPr>
          <w:rFonts w:cs="Times New Roman"/>
          <w:b/>
          <w:bCs/>
          <w:szCs w:val="28"/>
          <w:lang w:val="kk-KZ"/>
        </w:rPr>
        <w:t xml:space="preserve"> </w:t>
      </w:r>
    </w:p>
    <w:p w14:paraId="708DE011" w14:textId="77777777" w:rsidR="00424C15" w:rsidRPr="00424C15" w:rsidRDefault="00424C15" w:rsidP="00424C15">
      <w:pPr>
        <w:suppressAutoHyphens/>
        <w:jc w:val="both"/>
        <w:rPr>
          <w:rFonts w:cs="Times New Roman"/>
          <w:szCs w:val="28"/>
          <w:shd w:val="clear" w:color="auto" w:fill="FFFFFF"/>
        </w:rPr>
      </w:pPr>
      <w:r w:rsidRPr="00424C15">
        <w:rPr>
          <w:rFonts w:cs="Times New Roman"/>
          <w:szCs w:val="28"/>
          <w:shd w:val="clear" w:color="auto" w:fill="FFFFFF"/>
        </w:rPr>
        <w:t xml:space="preserve">1.Международное финансовое право: учебник / В.М. Шумилов, И.М. Лифшиц. — 3-е изд., </w:t>
      </w:r>
      <w:proofErr w:type="spellStart"/>
      <w:r w:rsidRPr="00424C15">
        <w:rPr>
          <w:rFonts w:cs="Times New Roman"/>
          <w:szCs w:val="28"/>
          <w:shd w:val="clear" w:color="auto" w:fill="FFFFFF"/>
        </w:rPr>
        <w:t>перераб</w:t>
      </w:r>
      <w:proofErr w:type="spellEnd"/>
      <w:proofErr w:type="gramStart"/>
      <w:r w:rsidRPr="00424C15">
        <w:rPr>
          <w:rFonts w:cs="Times New Roman"/>
          <w:szCs w:val="28"/>
          <w:shd w:val="clear" w:color="auto" w:fill="FFFFFF"/>
        </w:rPr>
        <w:t>.</w:t>
      </w:r>
      <w:proofErr w:type="gramEnd"/>
      <w:r w:rsidRPr="00424C15">
        <w:rPr>
          <w:rFonts w:cs="Times New Roman"/>
          <w:szCs w:val="28"/>
          <w:shd w:val="clear" w:color="auto" w:fill="FFFFFF"/>
        </w:rPr>
        <w:t xml:space="preserve"> и доп. — Москва: ЮСТИЦИЯ, 2020. — 302 с.</w:t>
      </w:r>
    </w:p>
    <w:p w14:paraId="0DD9D6F4" w14:textId="77777777" w:rsidR="00424C15" w:rsidRPr="00424C15" w:rsidRDefault="00424C15" w:rsidP="00424C15">
      <w:pPr>
        <w:pStyle w:val="a4"/>
        <w:widowControl w:val="0"/>
        <w:tabs>
          <w:tab w:val="left" w:pos="1496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424C15">
        <w:rPr>
          <w:sz w:val="28"/>
          <w:szCs w:val="28"/>
        </w:rPr>
        <w:t>2.</w:t>
      </w:r>
      <w:r w:rsidRPr="00424C15">
        <w:rPr>
          <w:iCs/>
          <w:color w:val="000000"/>
          <w:sz w:val="28"/>
          <w:szCs w:val="28"/>
          <w:shd w:val="clear" w:color="auto" w:fill="FFFFFF"/>
        </w:rPr>
        <w:t xml:space="preserve"> Петрова, Г. В. </w:t>
      </w:r>
      <w:r w:rsidRPr="00424C15">
        <w:rPr>
          <w:color w:val="000000"/>
          <w:sz w:val="28"/>
          <w:szCs w:val="28"/>
          <w:shd w:val="clear" w:color="auto" w:fill="FFFFFF"/>
        </w:rPr>
        <w:t xml:space="preserve"> Международное финансовое </w:t>
      </w:r>
      <w:proofErr w:type="gramStart"/>
      <w:r w:rsidRPr="00424C15">
        <w:rPr>
          <w:color w:val="000000"/>
          <w:sz w:val="28"/>
          <w:szCs w:val="28"/>
          <w:shd w:val="clear" w:color="auto" w:fill="FFFFFF"/>
        </w:rPr>
        <w:t>право :</w:t>
      </w:r>
      <w:proofErr w:type="gramEnd"/>
      <w:r w:rsidRPr="00424C15">
        <w:rPr>
          <w:color w:val="000000"/>
          <w:sz w:val="28"/>
          <w:szCs w:val="28"/>
          <w:shd w:val="clear" w:color="auto" w:fill="FFFFFF"/>
        </w:rPr>
        <w:t xml:space="preserve"> учебник для вузов / Г. В. Петрова. — 2-е изд., </w:t>
      </w:r>
      <w:proofErr w:type="spellStart"/>
      <w:r w:rsidRPr="00424C15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424C15">
        <w:rPr>
          <w:color w:val="000000"/>
          <w:sz w:val="28"/>
          <w:szCs w:val="28"/>
          <w:shd w:val="clear" w:color="auto" w:fill="FFFFFF"/>
        </w:rPr>
        <w:t xml:space="preserve">. и доп. — </w:t>
      </w:r>
      <w:proofErr w:type="gramStart"/>
      <w:r w:rsidRPr="00424C15">
        <w:rPr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424C15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424C1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424C15">
        <w:rPr>
          <w:color w:val="000000"/>
          <w:sz w:val="28"/>
          <w:szCs w:val="28"/>
          <w:shd w:val="clear" w:color="auto" w:fill="FFFFFF"/>
        </w:rPr>
        <w:t xml:space="preserve">, 2023. — 319 с. — (Высшее образование). — ISBN 978-5-534-11476-8. — </w:t>
      </w:r>
      <w:proofErr w:type="gramStart"/>
      <w:r w:rsidRPr="00424C15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424C15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424C1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424C15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4" w:tgtFrame="_blank" w:history="1">
        <w:r w:rsidRPr="00424C15">
          <w:rPr>
            <w:rStyle w:val="a3"/>
            <w:color w:val="486C97"/>
            <w:sz w:val="28"/>
            <w:szCs w:val="28"/>
            <w:shd w:val="clear" w:color="auto" w:fill="FFFFFF"/>
          </w:rPr>
          <w:t>https://urait.ru/bcode/510489</w:t>
        </w:r>
      </w:hyperlink>
    </w:p>
    <w:p w14:paraId="791812E6" w14:textId="77777777" w:rsidR="00424C15" w:rsidRPr="00424C15" w:rsidRDefault="00424C15" w:rsidP="00424C15">
      <w:pPr>
        <w:pStyle w:val="a4"/>
        <w:widowControl w:val="0"/>
        <w:tabs>
          <w:tab w:val="left" w:pos="1496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424C15">
        <w:rPr>
          <w:sz w:val="28"/>
          <w:szCs w:val="28"/>
        </w:rPr>
        <w:t xml:space="preserve">3. Международное налоговое право: учебное пособие/ Грачева </w:t>
      </w:r>
      <w:proofErr w:type="gramStart"/>
      <w:r w:rsidRPr="00424C15">
        <w:rPr>
          <w:sz w:val="28"/>
          <w:szCs w:val="28"/>
        </w:rPr>
        <w:t>Е.Ю</w:t>
      </w:r>
      <w:proofErr w:type="gramEnd"/>
      <w:r w:rsidRPr="00424C15">
        <w:rPr>
          <w:sz w:val="28"/>
          <w:szCs w:val="28"/>
        </w:rPr>
        <w:t>, Мачехин В.А., Арзуманова Л.Л. – Издательство: НОРМА, 2018.-200 с.</w:t>
      </w:r>
    </w:p>
    <w:p w14:paraId="2B99ED9A" w14:textId="77777777" w:rsidR="00424C15" w:rsidRPr="00424C15" w:rsidRDefault="00424C15" w:rsidP="00424C15">
      <w:pPr>
        <w:pStyle w:val="a4"/>
        <w:widowControl w:val="0"/>
        <w:tabs>
          <w:tab w:val="left" w:pos="1496"/>
        </w:tabs>
        <w:autoSpaceDE w:val="0"/>
        <w:autoSpaceDN w:val="0"/>
        <w:ind w:left="0" w:right="787"/>
        <w:contextualSpacing w:val="0"/>
        <w:jc w:val="both"/>
        <w:rPr>
          <w:sz w:val="28"/>
          <w:szCs w:val="28"/>
        </w:rPr>
      </w:pPr>
      <w:r w:rsidRPr="00424C15">
        <w:rPr>
          <w:sz w:val="28"/>
          <w:szCs w:val="28"/>
        </w:rPr>
        <w:t xml:space="preserve">4. </w:t>
      </w:r>
      <w:proofErr w:type="spellStart"/>
      <w:r w:rsidRPr="00424C15">
        <w:rPr>
          <w:sz w:val="28"/>
          <w:szCs w:val="28"/>
        </w:rPr>
        <w:t>Мауленов</w:t>
      </w:r>
      <w:proofErr w:type="spellEnd"/>
      <w:r w:rsidRPr="00424C15">
        <w:rPr>
          <w:sz w:val="28"/>
          <w:szCs w:val="28"/>
        </w:rPr>
        <w:t xml:space="preserve">, К. С., Международное экономическое </w:t>
      </w:r>
      <w:proofErr w:type="gramStart"/>
      <w:r w:rsidRPr="00424C15">
        <w:rPr>
          <w:sz w:val="28"/>
          <w:szCs w:val="28"/>
        </w:rPr>
        <w:t>право :</w:t>
      </w:r>
      <w:proofErr w:type="gramEnd"/>
      <w:r w:rsidRPr="00424C15">
        <w:rPr>
          <w:sz w:val="28"/>
          <w:szCs w:val="28"/>
        </w:rPr>
        <w:t xml:space="preserve"> учебник / К. С. </w:t>
      </w:r>
      <w:proofErr w:type="spellStart"/>
      <w:r w:rsidRPr="00424C15">
        <w:rPr>
          <w:sz w:val="28"/>
          <w:szCs w:val="28"/>
        </w:rPr>
        <w:t>Мауленов</w:t>
      </w:r>
      <w:proofErr w:type="spellEnd"/>
      <w:r w:rsidRPr="00424C15">
        <w:rPr>
          <w:sz w:val="28"/>
          <w:szCs w:val="28"/>
        </w:rPr>
        <w:t xml:space="preserve">, И. В. Гудков, Ю. В. Шумилов, ; под ред. В. М. Шумилова. — </w:t>
      </w:r>
      <w:proofErr w:type="gramStart"/>
      <w:r w:rsidRPr="00424C15">
        <w:rPr>
          <w:sz w:val="28"/>
          <w:szCs w:val="28"/>
        </w:rPr>
        <w:t>Москва :</w:t>
      </w:r>
      <w:proofErr w:type="gramEnd"/>
      <w:r w:rsidRPr="00424C15">
        <w:rPr>
          <w:sz w:val="28"/>
          <w:szCs w:val="28"/>
        </w:rPr>
        <w:t xml:space="preserve"> Юстиция, 2021. — 580 с. — ISBN 978-5-4365-5857-8. — URL: </w:t>
      </w:r>
      <w:hyperlink r:id="rId5" w:history="1">
        <w:r w:rsidRPr="00424C15">
          <w:rPr>
            <w:rStyle w:val="a3"/>
            <w:sz w:val="28"/>
            <w:szCs w:val="28"/>
          </w:rPr>
          <w:t>https://book.ru/book/938915</w:t>
        </w:r>
      </w:hyperlink>
    </w:p>
    <w:p w14:paraId="4B3D0416" w14:textId="6EA82813" w:rsidR="00424C15" w:rsidRPr="00424C15" w:rsidRDefault="00424C15" w:rsidP="00424C15">
      <w:pPr>
        <w:tabs>
          <w:tab w:val="left" w:pos="8640"/>
        </w:tabs>
        <w:jc w:val="both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ab/>
      </w:r>
    </w:p>
    <w:p w14:paraId="7ED2A358" w14:textId="77777777" w:rsidR="00424C15" w:rsidRPr="00424C15" w:rsidRDefault="00424C15" w:rsidP="00424C15">
      <w:pPr>
        <w:jc w:val="both"/>
        <w:rPr>
          <w:rFonts w:cs="Times New Roman"/>
          <w:b/>
          <w:bCs/>
          <w:color w:val="000000"/>
          <w:szCs w:val="28"/>
          <w:lang w:val="kk-KZ"/>
        </w:rPr>
      </w:pPr>
      <w:r w:rsidRPr="00424C15">
        <w:rPr>
          <w:rFonts w:cs="Times New Roman"/>
          <w:b/>
          <w:bCs/>
          <w:color w:val="000000"/>
          <w:szCs w:val="28"/>
          <w:lang w:val="kk-KZ"/>
        </w:rPr>
        <w:t>2. Қосымша:</w:t>
      </w:r>
    </w:p>
    <w:p w14:paraId="71D161A0" w14:textId="77777777" w:rsidR="00424C15" w:rsidRPr="00424C15" w:rsidRDefault="00424C15" w:rsidP="00424C15">
      <w:pPr>
        <w:pStyle w:val="a4"/>
        <w:widowControl w:val="0"/>
        <w:tabs>
          <w:tab w:val="left" w:pos="1496"/>
        </w:tabs>
        <w:autoSpaceDE w:val="0"/>
        <w:autoSpaceDN w:val="0"/>
        <w:ind w:left="0" w:right="787"/>
        <w:contextualSpacing w:val="0"/>
        <w:jc w:val="both"/>
        <w:rPr>
          <w:sz w:val="28"/>
          <w:szCs w:val="28"/>
        </w:rPr>
      </w:pPr>
      <w:r w:rsidRPr="00424C15">
        <w:rPr>
          <w:b/>
          <w:bCs/>
          <w:color w:val="000000"/>
          <w:sz w:val="28"/>
          <w:szCs w:val="28"/>
        </w:rPr>
        <w:t xml:space="preserve">1. </w:t>
      </w:r>
      <w:r w:rsidRPr="00424C15">
        <w:rPr>
          <w:sz w:val="28"/>
          <w:szCs w:val="28"/>
        </w:rPr>
        <w:t xml:space="preserve">Международное инвестиционное </w:t>
      </w:r>
      <w:proofErr w:type="gramStart"/>
      <w:r w:rsidRPr="00424C15">
        <w:rPr>
          <w:sz w:val="28"/>
          <w:szCs w:val="28"/>
        </w:rPr>
        <w:t>право :</w:t>
      </w:r>
      <w:proofErr w:type="gramEnd"/>
      <w:r w:rsidRPr="00424C15">
        <w:rPr>
          <w:sz w:val="28"/>
          <w:szCs w:val="28"/>
        </w:rPr>
        <w:t xml:space="preserve"> курс лекций / сост. Л.Ф. </w:t>
      </w:r>
      <w:proofErr w:type="spellStart"/>
      <w:r w:rsidRPr="00424C15">
        <w:rPr>
          <w:sz w:val="28"/>
          <w:szCs w:val="28"/>
        </w:rPr>
        <w:t>Трацевская</w:t>
      </w:r>
      <w:proofErr w:type="spellEnd"/>
      <w:r w:rsidRPr="00424C15">
        <w:rPr>
          <w:sz w:val="28"/>
          <w:szCs w:val="28"/>
        </w:rPr>
        <w:t xml:space="preserve">. – </w:t>
      </w:r>
      <w:proofErr w:type="gramStart"/>
      <w:r w:rsidRPr="00424C15">
        <w:rPr>
          <w:sz w:val="28"/>
          <w:szCs w:val="28"/>
        </w:rPr>
        <w:t>Витебск :</w:t>
      </w:r>
      <w:proofErr w:type="gramEnd"/>
      <w:r w:rsidRPr="00424C15">
        <w:rPr>
          <w:sz w:val="28"/>
          <w:szCs w:val="28"/>
        </w:rPr>
        <w:t xml:space="preserve"> ВГУ имени П.М. Машерова, 2022. – 50 с.</w:t>
      </w:r>
    </w:p>
    <w:p w14:paraId="089B1E4E" w14:textId="77777777" w:rsidR="00424C15" w:rsidRPr="00424C15" w:rsidRDefault="00424C15" w:rsidP="00424C15">
      <w:pPr>
        <w:pStyle w:val="a6"/>
        <w:spacing w:before="124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1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24C15">
        <w:rPr>
          <w:rFonts w:ascii="Times New Roman" w:hAnsi="Times New Roman" w:cs="Times New Roman"/>
          <w:sz w:val="28"/>
          <w:szCs w:val="28"/>
        </w:rPr>
        <w:t>Ерпылева</w:t>
      </w:r>
      <w:proofErr w:type="spellEnd"/>
      <w:r w:rsidRPr="00424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C15">
        <w:rPr>
          <w:rFonts w:ascii="Times New Roman" w:hAnsi="Times New Roman" w:cs="Times New Roman"/>
          <w:sz w:val="28"/>
          <w:szCs w:val="28"/>
        </w:rPr>
        <w:t>Н.Ю.Международное</w:t>
      </w:r>
      <w:proofErr w:type="spellEnd"/>
      <w:r w:rsidRPr="00424C15">
        <w:rPr>
          <w:rFonts w:ascii="Times New Roman" w:hAnsi="Times New Roman" w:cs="Times New Roman"/>
          <w:sz w:val="28"/>
          <w:szCs w:val="28"/>
        </w:rPr>
        <w:t xml:space="preserve"> банковское</w:t>
      </w:r>
      <w:r w:rsidRPr="00424C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24C15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424C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4C15">
        <w:rPr>
          <w:rFonts w:ascii="Times New Roman" w:hAnsi="Times New Roman" w:cs="Times New Roman"/>
          <w:sz w:val="28"/>
          <w:szCs w:val="28"/>
        </w:rPr>
        <w:t>теория и</w:t>
      </w:r>
      <w:r w:rsidRPr="00424C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4C15">
        <w:rPr>
          <w:rFonts w:ascii="Times New Roman" w:hAnsi="Times New Roman" w:cs="Times New Roman"/>
          <w:sz w:val="28"/>
          <w:szCs w:val="28"/>
        </w:rPr>
        <w:t>практика применения М.:</w:t>
      </w:r>
      <w:r w:rsidRPr="00424C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4C15">
        <w:rPr>
          <w:rFonts w:ascii="Times New Roman" w:hAnsi="Times New Roman" w:cs="Times New Roman"/>
          <w:sz w:val="28"/>
          <w:szCs w:val="28"/>
        </w:rPr>
        <w:t>Издательский дом Высшей</w:t>
      </w:r>
      <w:r w:rsidRPr="00424C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4C15">
        <w:rPr>
          <w:rFonts w:ascii="Times New Roman" w:hAnsi="Times New Roman" w:cs="Times New Roman"/>
          <w:sz w:val="28"/>
          <w:szCs w:val="28"/>
        </w:rPr>
        <w:t>школы экономики.</w:t>
      </w:r>
      <w:r w:rsidRPr="00424C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4C15">
        <w:rPr>
          <w:rFonts w:ascii="Times New Roman" w:hAnsi="Times New Roman" w:cs="Times New Roman"/>
          <w:sz w:val="28"/>
          <w:szCs w:val="28"/>
        </w:rPr>
        <w:t>2012. - 670</w:t>
      </w:r>
      <w:r w:rsidRPr="00424C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4C15">
        <w:rPr>
          <w:rFonts w:ascii="Times New Roman" w:hAnsi="Times New Roman" w:cs="Times New Roman"/>
          <w:sz w:val="28"/>
          <w:szCs w:val="28"/>
        </w:rPr>
        <w:t>с.</w:t>
      </w:r>
      <w:r w:rsidRPr="00424C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6">
        <w:r w:rsidRPr="00424C15">
          <w:rPr>
            <w:rFonts w:ascii="Times New Roman" w:hAnsi="Times New Roman" w:cs="Times New Roman"/>
            <w:w w:val="95"/>
            <w:sz w:val="28"/>
            <w:szCs w:val="28"/>
          </w:rPr>
          <w:t>http://www.bibliorossica.com/book.html?search_query=%D0%BC%D0%B5%D0%B6%D0%B4%D1%83%</w:t>
        </w:r>
      </w:hyperlink>
    </w:p>
    <w:p w14:paraId="41E64E75" w14:textId="77777777" w:rsidR="00424C15" w:rsidRPr="00424C15" w:rsidRDefault="00424C15" w:rsidP="00424C15">
      <w:pPr>
        <w:rPr>
          <w:rFonts w:cs="Times New Roman"/>
          <w:b/>
          <w:bCs/>
          <w:color w:val="000000"/>
          <w:szCs w:val="28"/>
        </w:rPr>
      </w:pPr>
    </w:p>
    <w:p w14:paraId="3B5CBA37" w14:textId="77777777" w:rsidR="00424C15" w:rsidRPr="00424C15" w:rsidRDefault="00424C15" w:rsidP="00424C15">
      <w:pPr>
        <w:rPr>
          <w:rFonts w:cs="Times New Roman"/>
          <w:color w:val="FF0000"/>
          <w:szCs w:val="28"/>
        </w:rPr>
      </w:pPr>
      <w:r w:rsidRPr="00424C15">
        <w:rPr>
          <w:rFonts w:cs="Times New Roman"/>
          <w:b/>
          <w:bCs/>
          <w:color w:val="000000"/>
          <w:szCs w:val="28"/>
        </w:rPr>
        <w:t>Интернет-</w:t>
      </w:r>
      <w:proofErr w:type="spellStart"/>
      <w:r w:rsidRPr="00424C15">
        <w:rPr>
          <w:rFonts w:cs="Times New Roman"/>
          <w:b/>
          <w:bCs/>
          <w:color w:val="000000"/>
          <w:szCs w:val="28"/>
        </w:rPr>
        <w:t>ресур</w:t>
      </w:r>
      <w:proofErr w:type="spellEnd"/>
      <w:r w:rsidRPr="00424C15">
        <w:rPr>
          <w:rFonts w:cs="Times New Roman"/>
          <w:b/>
          <w:bCs/>
          <w:color w:val="000000"/>
          <w:szCs w:val="28"/>
          <w:lang w:val="kk-KZ"/>
        </w:rPr>
        <w:t>стар</w:t>
      </w:r>
      <w:r w:rsidRPr="00424C15">
        <w:rPr>
          <w:rFonts w:cs="Times New Roman"/>
          <w:b/>
          <w:bCs/>
          <w:color w:val="000000"/>
          <w:szCs w:val="28"/>
        </w:rPr>
        <w:t xml:space="preserve"> </w:t>
      </w:r>
    </w:p>
    <w:p w14:paraId="6F60B668" w14:textId="77777777" w:rsidR="00424C15" w:rsidRPr="00424C15" w:rsidRDefault="00424C15" w:rsidP="00424C15">
      <w:pPr>
        <w:autoSpaceDE w:val="0"/>
        <w:autoSpaceDN w:val="0"/>
        <w:adjustRightInd w:val="0"/>
        <w:spacing w:after="27"/>
        <w:rPr>
          <w:rStyle w:val="a3"/>
          <w:szCs w:val="28"/>
          <w:shd w:val="clear" w:color="auto" w:fill="FFFFFF"/>
        </w:rPr>
      </w:pPr>
      <w:r w:rsidRPr="00424C15">
        <w:rPr>
          <w:rStyle w:val="a3"/>
          <w:szCs w:val="28"/>
          <w:shd w:val="clear" w:color="auto" w:fill="FFFFFF"/>
        </w:rPr>
        <w:t xml:space="preserve">1. http://elibrary.kaznu.kz/ru </w:t>
      </w:r>
    </w:p>
    <w:p w14:paraId="6C42993B" w14:textId="77777777" w:rsidR="00424C15" w:rsidRPr="00424C15" w:rsidRDefault="00424C15" w:rsidP="00424C15">
      <w:pPr>
        <w:autoSpaceDE w:val="0"/>
        <w:autoSpaceDN w:val="0"/>
        <w:adjustRightInd w:val="0"/>
        <w:spacing w:after="27"/>
        <w:rPr>
          <w:rStyle w:val="a3"/>
          <w:szCs w:val="28"/>
          <w:shd w:val="clear" w:color="auto" w:fill="FFFFFF"/>
        </w:rPr>
      </w:pPr>
      <w:r w:rsidRPr="00424C15">
        <w:rPr>
          <w:rStyle w:val="a3"/>
          <w:szCs w:val="28"/>
          <w:shd w:val="clear" w:color="auto" w:fill="FFFFFF"/>
        </w:rPr>
        <w:t>2. https://adilet.zan.kz/kaz/</w:t>
      </w:r>
    </w:p>
    <w:p w14:paraId="4A9EFD6C" w14:textId="51FD6A8A" w:rsidR="00424C15" w:rsidRPr="00424C15" w:rsidRDefault="00424C15" w:rsidP="00424C15">
      <w:pPr>
        <w:spacing w:after="0"/>
        <w:rPr>
          <w:rFonts w:cs="Times New Roman"/>
          <w:b/>
          <w:bCs/>
          <w:szCs w:val="28"/>
          <w:lang w:val="kk-KZ"/>
        </w:rPr>
      </w:pPr>
      <w:r w:rsidRPr="00424C15">
        <w:rPr>
          <w:rStyle w:val="a3"/>
          <w:szCs w:val="28"/>
          <w:shd w:val="clear" w:color="auto" w:fill="FFFFFF"/>
        </w:rPr>
        <w:t xml:space="preserve">3. </w:t>
      </w:r>
      <w:hyperlink r:id="rId7">
        <w:r w:rsidRPr="00424C15">
          <w:rPr>
            <w:rFonts w:cs="Times New Roman"/>
            <w:szCs w:val="28"/>
          </w:rPr>
          <w:t>www.un.org</w:t>
        </w:r>
      </w:hyperlink>
      <w:r w:rsidRPr="00424C15">
        <w:rPr>
          <w:rFonts w:cs="Times New Roman"/>
          <w:szCs w:val="28"/>
        </w:rPr>
        <w:t xml:space="preserve"> Организация Объединенных Наций (ООН)</w:t>
      </w:r>
    </w:p>
    <w:sectPr w:rsidR="00424C15" w:rsidRPr="00424C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0C"/>
    <w:rsid w:val="00424C15"/>
    <w:rsid w:val="006C0B77"/>
    <w:rsid w:val="0075670C"/>
    <w:rsid w:val="007D5AB4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EEFD"/>
  <w15:chartTrackingRefBased/>
  <w15:docId w15:val="{DC5F8894-93BE-43D4-AF8E-906FB62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4C15"/>
    <w:rPr>
      <w:rFonts w:cs="Times New Roman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"/>
    <w:basedOn w:val="a"/>
    <w:link w:val="a5"/>
    <w:uiPriority w:val="99"/>
    <w:qFormat/>
    <w:rsid w:val="00424C15"/>
    <w:pPr>
      <w:spacing w:after="0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99"/>
    <w:locked/>
    <w:rsid w:val="00424C1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424C15"/>
    <w:pPr>
      <w:widowControl w:val="0"/>
      <w:autoSpaceDE w:val="0"/>
      <w:autoSpaceDN w:val="0"/>
      <w:spacing w:after="0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424C15"/>
    <w:rPr>
      <w:rFonts w:ascii="Microsoft Sans Serif" w:eastAsia="Times New Roman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iorossica.com/book.html?search_query=%D0%BC%D0%B5%D0%B6%D0%B4%D1%83%25" TargetMode="External"/><Relationship Id="rId5" Type="http://schemas.openxmlformats.org/officeDocument/2006/relationships/hyperlink" Target="https://book.ru/book/938915" TargetMode="External"/><Relationship Id="rId4" Type="http://schemas.openxmlformats.org/officeDocument/2006/relationships/hyperlink" Target="https://urait.ru/bcode/51048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2023-08-08T05:20:00Z</dcterms:created>
  <dcterms:modified xsi:type="dcterms:W3CDTF">2023-08-08T05:26:00Z</dcterms:modified>
</cp:coreProperties>
</file>